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34" w:rsidRPr="00F95F68" w:rsidRDefault="0050560B" w:rsidP="007C1F48">
      <w:pPr>
        <w:jc w:val="center"/>
        <w:rPr>
          <w:rFonts w:ascii="Verdana" w:eastAsia="SimSun" w:hAnsi="Verdana" w:cs="Arial"/>
          <w:b/>
          <w:u w:val="single"/>
        </w:rPr>
      </w:pPr>
      <w:r w:rsidRPr="00F95F68">
        <w:rPr>
          <w:rFonts w:ascii="Verdana" w:eastAsia="SimSun" w:hAnsi="Verdana" w:cs="Arial"/>
          <w:b/>
          <w:u w:val="single"/>
        </w:rPr>
        <w:t xml:space="preserve">ISTITUTO COMPRENSIVO MONDOVI 2 </w:t>
      </w:r>
    </w:p>
    <w:p w:rsidR="0050560B" w:rsidRPr="00F95F68" w:rsidRDefault="0050560B" w:rsidP="007C1F48">
      <w:pPr>
        <w:jc w:val="center"/>
        <w:rPr>
          <w:rFonts w:ascii="Verdana" w:eastAsia="SimSun" w:hAnsi="Verdana" w:cs="Arial"/>
          <w:b/>
          <w:u w:val="single"/>
        </w:rPr>
      </w:pPr>
    </w:p>
    <w:p w:rsidR="007C1F48" w:rsidRPr="00F95F68" w:rsidRDefault="007C1F48" w:rsidP="007C1F48">
      <w:pPr>
        <w:jc w:val="center"/>
        <w:rPr>
          <w:rFonts w:ascii="Verdana" w:eastAsia="SimSun" w:hAnsi="Verdana" w:cs="Arial"/>
          <w:b/>
          <w:u w:val="single"/>
        </w:rPr>
      </w:pPr>
      <w:r w:rsidRPr="00F95F68">
        <w:rPr>
          <w:rFonts w:ascii="Verdana" w:eastAsia="SimSun" w:hAnsi="Verdana" w:cs="Arial"/>
          <w:sz w:val="22"/>
        </w:rPr>
        <w:t>SCUOLA PRIMARIA</w:t>
      </w:r>
    </w:p>
    <w:p w:rsidR="00FD6114" w:rsidRPr="00F95F68" w:rsidRDefault="007C1F48" w:rsidP="007C1F48">
      <w:pPr>
        <w:jc w:val="center"/>
        <w:rPr>
          <w:rFonts w:ascii="Verdana" w:eastAsia="SimSun" w:hAnsi="Verdana" w:cs="Arial"/>
          <w:sz w:val="22"/>
        </w:rPr>
      </w:pPr>
      <w:r w:rsidRPr="00F95F68">
        <w:rPr>
          <w:rFonts w:ascii="Verdana" w:eastAsia="SimSun" w:hAnsi="Verdana" w:cs="Arial"/>
          <w:sz w:val="22"/>
        </w:rPr>
        <w:t>RUBRICA  VALUTATIVA</w:t>
      </w:r>
      <w:r w:rsidR="00FD6114" w:rsidRPr="00F95F68">
        <w:rPr>
          <w:rFonts w:ascii="Verdana" w:eastAsia="SimSun" w:hAnsi="Verdana" w:cs="Arial"/>
          <w:sz w:val="22"/>
        </w:rPr>
        <w:t xml:space="preserve"> </w:t>
      </w:r>
      <w:r w:rsidR="00383ECF">
        <w:rPr>
          <w:rFonts w:ascii="Verdana" w:eastAsia="SimSun" w:hAnsi="Verdana" w:cs="Arial"/>
          <w:sz w:val="22"/>
        </w:rPr>
        <w:t>EDUCAZIONE CIVICA classi IV - V</w:t>
      </w:r>
    </w:p>
    <w:p w:rsidR="000C32E5" w:rsidRPr="00F95F68" w:rsidRDefault="000C32E5" w:rsidP="007C1F48">
      <w:pPr>
        <w:ind w:left="3540" w:firstLine="708"/>
        <w:rPr>
          <w:rFonts w:ascii="Verdana" w:eastAsia="SimSun" w:hAnsi="Verdana" w:cs="Arial"/>
          <w:sz w:val="22"/>
        </w:rPr>
      </w:pPr>
    </w:p>
    <w:p w:rsidR="00FD6114" w:rsidRPr="004A23D1" w:rsidRDefault="007C1F48" w:rsidP="00383ECF">
      <w:pPr>
        <w:ind w:left="3540" w:firstLine="708"/>
        <w:rPr>
          <w:rFonts w:ascii="Arial" w:hAnsi="Arial" w:cs="Arial"/>
          <w:sz w:val="20"/>
        </w:rPr>
      </w:pPr>
      <w:r w:rsidRPr="00F95F68">
        <w:rPr>
          <w:rFonts w:ascii="Verdana" w:eastAsia="SimSun" w:hAnsi="Verdana" w:cs="Arial"/>
          <w:sz w:val="22"/>
        </w:rPr>
        <w:t xml:space="preserve">                      </w:t>
      </w:r>
    </w:p>
    <w:tbl>
      <w:tblPr>
        <w:tblW w:w="1531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91"/>
        <w:gridCol w:w="2607"/>
        <w:gridCol w:w="1988"/>
        <w:gridCol w:w="1988"/>
        <w:gridCol w:w="1832"/>
        <w:gridCol w:w="2114"/>
        <w:gridCol w:w="2698"/>
      </w:tblGrid>
      <w:tr w:rsidR="00FD6114" w:rsidRPr="00F95F68">
        <w:trPr>
          <w:cantSplit/>
          <w:trHeight w:val="376"/>
        </w:trPr>
        <w:tc>
          <w:tcPr>
            <w:tcW w:w="2091" w:type="dxa"/>
          </w:tcPr>
          <w:p w:rsidR="00FD6114" w:rsidRPr="00F95F68" w:rsidRDefault="00FD6114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27" w:type="dxa"/>
            <w:gridSpan w:val="6"/>
          </w:tcPr>
          <w:p w:rsidR="00FD6114" w:rsidRPr="00F95F68" w:rsidRDefault="00F95F68" w:rsidP="00F95F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SCALA DI VALUTAZIONE</w:t>
            </w:r>
          </w:p>
        </w:tc>
      </w:tr>
      <w:tr w:rsidR="00531763" w:rsidRPr="00F95F68">
        <w:trPr>
          <w:trHeight w:val="725"/>
        </w:trPr>
        <w:tc>
          <w:tcPr>
            <w:tcW w:w="2091" w:type="dxa"/>
          </w:tcPr>
          <w:p w:rsidR="00531763" w:rsidRPr="00F95F68" w:rsidRDefault="00531763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noProof/>
                <w:sz w:val="20"/>
                <w:szCs w:val="20"/>
              </w:rPr>
              <w:pict>
                <v:polyline id="_x0000_s1032" style="position:absolute;left:0;text-align:left;z-index:251658240;mso-position-horizontal-relative:text;mso-position-vertical-relative:text" points="-4.85pt,1.3pt,99.15pt,37.85pt" coordsize="2080,731" filled="f">
                  <v:path arrowok="t"/>
                </v:polyline>
              </w:pict>
            </w:r>
            <w:r w:rsidRPr="00F95F68">
              <w:rPr>
                <w:rFonts w:ascii="Verdana" w:hAnsi="Verdana" w:cs="Arial"/>
                <w:sz w:val="20"/>
                <w:szCs w:val="20"/>
              </w:rPr>
              <w:t>voti</w:t>
            </w:r>
          </w:p>
          <w:p w:rsidR="00531763" w:rsidRPr="00F95F68" w:rsidRDefault="00531763" w:rsidP="000E0316">
            <w:pPr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aspetti</w:t>
            </w:r>
          </w:p>
          <w:p w:rsidR="00531763" w:rsidRPr="00F95F68" w:rsidRDefault="00531763" w:rsidP="000E0316">
            <w:pPr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considerati</w:t>
            </w:r>
          </w:p>
        </w:tc>
        <w:tc>
          <w:tcPr>
            <w:tcW w:w="2607" w:type="dxa"/>
          </w:tcPr>
          <w:p w:rsidR="00531763" w:rsidRPr="00F95F68" w:rsidRDefault="00531763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1988" w:type="dxa"/>
          </w:tcPr>
          <w:p w:rsidR="00531763" w:rsidRPr="00F95F68" w:rsidRDefault="00531763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1988" w:type="dxa"/>
          </w:tcPr>
          <w:p w:rsidR="00531763" w:rsidRPr="00F95F68" w:rsidRDefault="00531763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1832" w:type="dxa"/>
          </w:tcPr>
          <w:p w:rsidR="00531763" w:rsidRPr="00F95F68" w:rsidRDefault="00531763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114" w:type="dxa"/>
          </w:tcPr>
          <w:p w:rsidR="00531763" w:rsidRPr="00F95F68" w:rsidRDefault="00531763" w:rsidP="000E031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698" w:type="dxa"/>
          </w:tcPr>
          <w:p w:rsidR="00531763" w:rsidRPr="00F95F68" w:rsidRDefault="00531763" w:rsidP="000E0316">
            <w:pPr>
              <w:rPr>
                <w:rFonts w:ascii="Verdana" w:hAnsi="Verdana" w:cs="Arial"/>
                <w:sz w:val="20"/>
                <w:szCs w:val="20"/>
              </w:rPr>
            </w:pPr>
            <w:r w:rsidRPr="00F95F68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</w:tr>
      <w:tr w:rsidR="00FD6114" w:rsidRPr="00F95F68">
        <w:trPr>
          <w:cantSplit/>
          <w:trHeight w:val="348"/>
        </w:trPr>
        <w:tc>
          <w:tcPr>
            <w:tcW w:w="2091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COMPRENSIONE</w:t>
            </w:r>
          </w:p>
        </w:tc>
        <w:tc>
          <w:tcPr>
            <w:tcW w:w="2607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Risponde in modo pertinente a domande complesse con un lessico particolarmente ricco.</w:t>
            </w:r>
          </w:p>
        </w:tc>
        <w:tc>
          <w:tcPr>
            <w:tcW w:w="198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Risponde in modo pertinente a domande complesse.</w:t>
            </w:r>
          </w:p>
        </w:tc>
        <w:tc>
          <w:tcPr>
            <w:tcW w:w="198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Risponde in modo pertinente a domande complesse con eventuale aiuto.</w:t>
            </w:r>
          </w:p>
        </w:tc>
        <w:tc>
          <w:tcPr>
            <w:tcW w:w="1832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Risponde in modo pertinente a semplici domande.</w:t>
            </w:r>
          </w:p>
        </w:tc>
        <w:tc>
          <w:tcPr>
            <w:tcW w:w="2114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 xml:space="preserve">Necessita di chiarimenti e/ o supporti per rispondere. </w:t>
            </w:r>
          </w:p>
        </w:tc>
        <w:tc>
          <w:tcPr>
            <w:tcW w:w="269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Non risponde in modo adeguato.</w:t>
            </w:r>
          </w:p>
        </w:tc>
      </w:tr>
      <w:tr w:rsidR="00FD6114" w:rsidRPr="00F95F68">
        <w:trPr>
          <w:cantSplit/>
          <w:trHeight w:val="376"/>
        </w:trPr>
        <w:tc>
          <w:tcPr>
            <w:tcW w:w="2091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ESPOSIZIONE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.8pt;margin-top:1.65pt;width:762pt;height:0;z-index:251657216" o:connectortype="straight"/>
              </w:pic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CONOSCENZA</w:t>
            </w:r>
          </w:p>
        </w:tc>
        <w:tc>
          <w:tcPr>
            <w:tcW w:w="2607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Espone in modo fluente padroneggiando il lessico specifico.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Ha acquisito tutte le informazioni relative all’ argomento ampliandole su richiesta.</w:t>
            </w:r>
          </w:p>
        </w:tc>
        <w:tc>
          <w:tcPr>
            <w:tcW w:w="198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Espone utilizzando un linguaggio  ampio ed un lessico appropriati.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Ha acquisito tutte le informazioni relative all’argomento.</w:t>
            </w:r>
          </w:p>
        </w:tc>
        <w:tc>
          <w:tcPr>
            <w:tcW w:w="198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Espone in modo comprensibile usando un lessico  specifico appropriato.</w:t>
            </w: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Ha acquisito la maggior parte delle informazioni.</w:t>
            </w:r>
          </w:p>
        </w:tc>
        <w:tc>
          <w:tcPr>
            <w:tcW w:w="1832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Espone in modo comprensibile usando un lessico specifico di base.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Ha acquisito le principali informazioni relative all’argomento.</w:t>
            </w:r>
          </w:p>
        </w:tc>
        <w:tc>
          <w:tcPr>
            <w:tcW w:w="2114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Espone in modo abbastanza chiaro.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Ha acquisito poche informazioni relative all’ argomento.</w:t>
            </w:r>
          </w:p>
          <w:p w:rsidR="00F95F68" w:rsidRP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Espone in modo confuso.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5F68" w:rsidRDefault="00F95F68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Non ha acquisito informazioni relative all’ argomento.</w:t>
            </w:r>
          </w:p>
        </w:tc>
      </w:tr>
      <w:tr w:rsidR="00FD6114" w:rsidRPr="00F95F68">
        <w:trPr>
          <w:cantSplit/>
          <w:trHeight w:val="348"/>
        </w:trPr>
        <w:tc>
          <w:tcPr>
            <w:tcW w:w="2091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APPLICAZIONE</w:t>
            </w:r>
          </w:p>
        </w:tc>
        <w:tc>
          <w:tcPr>
            <w:tcW w:w="2607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Sa operare autonomamente utilizzando le corrette modalità anche in contesti nuovi e su problemi  complessi.</w:t>
            </w:r>
          </w:p>
        </w:tc>
        <w:tc>
          <w:tcPr>
            <w:tcW w:w="198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Sa operare in contesti nuovi e, se opportunamente guidato, anche su problemi complessi.</w:t>
            </w:r>
          </w:p>
        </w:tc>
        <w:tc>
          <w:tcPr>
            <w:tcW w:w="198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Sa operare in contesti noti e, se opportunamente guidato, anche su problemi complessi.</w:t>
            </w:r>
          </w:p>
        </w:tc>
        <w:tc>
          <w:tcPr>
            <w:tcW w:w="1832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Sa operare in contesti noti e su problemi elementari.</w:t>
            </w:r>
          </w:p>
        </w:tc>
        <w:tc>
          <w:tcPr>
            <w:tcW w:w="2114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Se guidato sa operare in contesti noti e su problemi elementari.</w:t>
            </w:r>
          </w:p>
        </w:tc>
        <w:tc>
          <w:tcPr>
            <w:tcW w:w="2698" w:type="dxa"/>
          </w:tcPr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  <w:r w:rsidRPr="00F95F68">
              <w:rPr>
                <w:rFonts w:ascii="Verdana" w:hAnsi="Verdana" w:cs="Arial"/>
                <w:sz w:val="22"/>
                <w:szCs w:val="22"/>
              </w:rPr>
              <w:t>Non sa operare in contesti noti e su problemi semplici.</w:t>
            </w: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D6114" w:rsidRPr="00F95F68" w:rsidRDefault="00FD6114" w:rsidP="000E031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4B7255" w:rsidRPr="004A23D1" w:rsidRDefault="004B7255">
      <w:pPr>
        <w:rPr>
          <w:rFonts w:ascii="Arial" w:hAnsi="Arial" w:cs="Arial"/>
        </w:rPr>
      </w:pPr>
    </w:p>
    <w:sectPr w:rsidR="004B7255" w:rsidRPr="004A23D1" w:rsidSect="0020166E">
      <w:pgSz w:w="16838" w:h="11906" w:orient="landscape" w:code="9"/>
      <w:pgMar w:top="567" w:right="96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3510"/>
    <w:multiLevelType w:val="multilevel"/>
    <w:tmpl w:val="2646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C2C27"/>
    <w:rsid w:val="000C32E5"/>
    <w:rsid w:val="000E0316"/>
    <w:rsid w:val="0020166E"/>
    <w:rsid w:val="002A7F8C"/>
    <w:rsid w:val="002D3BAF"/>
    <w:rsid w:val="00383ECF"/>
    <w:rsid w:val="004A23D1"/>
    <w:rsid w:val="004B7255"/>
    <w:rsid w:val="0050560B"/>
    <w:rsid w:val="00531763"/>
    <w:rsid w:val="00591934"/>
    <w:rsid w:val="006B3084"/>
    <w:rsid w:val="007C1F48"/>
    <w:rsid w:val="007C2C27"/>
    <w:rsid w:val="009C242B"/>
    <w:rsid w:val="009F4808"/>
    <w:rsid w:val="00CD7541"/>
    <w:rsid w:val="00CF3081"/>
    <w:rsid w:val="00F95F68"/>
    <w:rsid w:val="00FD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114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7C2C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rsid w:val="007C2C2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2C27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C2C27"/>
    <w:rPr>
      <w:b/>
      <w:bCs/>
    </w:rPr>
  </w:style>
  <w:style w:type="character" w:customStyle="1" w:styleId="testoacquario">
    <w:name w:val="testo_acquario"/>
    <w:basedOn w:val="Carpredefinitoparagrafo"/>
    <w:rsid w:val="007C2C27"/>
  </w:style>
  <w:style w:type="character" w:styleId="Collegamentoipertestuale">
    <w:name w:val="Hyperlink"/>
    <w:uiPriority w:val="99"/>
    <w:semiHidden/>
    <w:unhideWhenUsed/>
    <w:rsid w:val="007C2C27"/>
    <w:rPr>
      <w:color w:val="0000FF"/>
      <w:u w:val="single"/>
    </w:rPr>
  </w:style>
  <w:style w:type="character" w:customStyle="1" w:styleId="testo01">
    <w:name w:val="testo01"/>
    <w:basedOn w:val="Carpredefinitoparagrafo"/>
    <w:rsid w:val="007C2C27"/>
  </w:style>
  <w:style w:type="character" w:customStyle="1" w:styleId="testo02">
    <w:name w:val="testo02"/>
    <w:basedOn w:val="Carpredefinitoparagrafo"/>
    <w:rsid w:val="007C2C27"/>
  </w:style>
  <w:style w:type="character" w:customStyle="1" w:styleId="testo05">
    <w:name w:val="testo05"/>
    <w:basedOn w:val="Carpredefinitoparagrafo"/>
    <w:rsid w:val="007C2C27"/>
  </w:style>
  <w:style w:type="character" w:customStyle="1" w:styleId="individuali-durata">
    <w:name w:val="individuali-durata"/>
    <w:basedOn w:val="Carpredefinitoparagrafo"/>
    <w:rsid w:val="009F48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808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9F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Alice</cp:lastModifiedBy>
  <cp:revision>2</cp:revision>
  <cp:lastPrinted>2010-10-01T08:01:00Z</cp:lastPrinted>
  <dcterms:created xsi:type="dcterms:W3CDTF">2020-10-25T07:46:00Z</dcterms:created>
  <dcterms:modified xsi:type="dcterms:W3CDTF">2020-10-25T07:46:00Z</dcterms:modified>
</cp:coreProperties>
</file>